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9E" w:rsidRDefault="00A5299E" w:rsidP="00462C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Сценарий </w:t>
      </w:r>
      <w:r w:rsidR="007179C7"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Реквием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</w:t>
      </w:r>
      <w:r w:rsidR="007179C7"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памяти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, </w:t>
      </w:r>
    </w:p>
    <w:p w:rsidR="007179C7" w:rsidRDefault="00A5299E" w:rsidP="00462C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посвященного 75-летию со дня Великой победы</w:t>
      </w:r>
    </w:p>
    <w:p w:rsidR="00A5299E" w:rsidRDefault="00A5299E" w:rsidP="00A5299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5299E" w:rsidRDefault="00A5299E" w:rsidP="00A5299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Продолжительность: </w:t>
      </w:r>
      <w:r w:rsidRPr="00A529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30-35 минут</w:t>
      </w:r>
    </w:p>
    <w:p w:rsidR="00A5299E" w:rsidRPr="00A5299E" w:rsidRDefault="00A5299E" w:rsidP="00A5299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Количество участников: </w:t>
      </w:r>
      <w:r w:rsidRPr="00A529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20-30 человек </w:t>
      </w:r>
    </w:p>
    <w:p w:rsidR="00D071F8" w:rsidRPr="00D071F8" w:rsidRDefault="00327FFE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Место и д</w:t>
      </w:r>
      <w:r w:rsidR="00DC0B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ата проведения: </w:t>
      </w:r>
      <w:r w:rsidRPr="00327F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ГАУДО «Домисолька»,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DC0B47" w:rsidRPr="00DC0B4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февраль, 2020 года</w:t>
      </w:r>
    </w:p>
    <w:p w:rsidR="00DC0B47" w:rsidRDefault="00DC0B47" w:rsidP="00A95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p w:rsidR="0004217F" w:rsidRDefault="0004217F" w:rsidP="000421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</w:p>
    <w:p w:rsidR="0004217F" w:rsidRPr="00212BF3" w:rsidRDefault="0004217F" w:rsidP="00042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Развитие </w:t>
      </w:r>
      <w:proofErr w:type="gramStart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творческих способностей</w:t>
      </w:r>
      <w:proofErr w:type="gramEnd"/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обучающихся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средств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212B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театрально - игровой деятельности.</w:t>
      </w:r>
    </w:p>
    <w:p w:rsidR="0004217F" w:rsidRDefault="0004217F" w:rsidP="000421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Задачи:</w:t>
      </w:r>
    </w:p>
    <w:p w:rsidR="0004217F" w:rsidRDefault="0004217F" w:rsidP="0004217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39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зрительное и слуховое внимание, память, наблюдательность, находчивость, фантазию, воображение, образное мышление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04217F" w:rsidRDefault="0004217F" w:rsidP="0004217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развитию взаимоотношений в детском коллективе посредством совместной деятельности;</w:t>
      </w:r>
    </w:p>
    <w:p w:rsidR="0004217F" w:rsidRDefault="0004217F" w:rsidP="0004217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углублению знаний об обороне Севастополя, героях 35-й Береговой батареи;</w:t>
      </w:r>
    </w:p>
    <w:p w:rsidR="0004217F" w:rsidRDefault="0004217F" w:rsidP="0004217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Способствовать воспитанию чувства патриотизма у обучающихся.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62CE6" w:rsidRPr="00A958D9" w:rsidRDefault="00462CE6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24A34" w:rsidRPr="00A958D9" w:rsidRDefault="007D3919" w:rsidP="00462C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35-я Береговая батарея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D3919" w:rsidRPr="00A958D9" w:rsidRDefault="007D3919" w:rsidP="00462CE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 сцене гуляют люди: пара, женщина с детьми, девушка с книжкой, три парня.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Чтец:</w:t>
      </w: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 вы любите солнце? Любите те моменты, когда робкие лучики пробиваются сквозь ресницы опущенных глаз, когда солнечные лучи, словно ласковые мамины руки согревают тебя. И ведь если подумать, то именно таким было солнце</w:t>
      </w:r>
      <w:r w:rsidR="00CB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Севастополе</w:t>
      </w: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22 июня 1941 года. Я люблю солнце. Любил. (</w:t>
      </w:r>
      <w:r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Обрывается музыка) </w:t>
      </w: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Катя тоже любила солнце. Но самое главное она видела отражение солнечного света в людях. Особенно в детках. Всей душой любила детей. Вчерашняя десятиклассница – будущая студентка педагогического института. Ее ждала судьба строгого, но справедливого воспитателя.</w:t>
      </w: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Света и Женя. Они тоже любили солнце. Они были милой парой, стояли друг за друга горой. Любили прогуливаться по солнечному парку, сидеть в тени деревьев. А через месяц должна было состояться их свадьба. </w:t>
      </w: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Коля – жизнерадостный парень, настоящий мужчина. </w:t>
      </w:r>
      <w:r w:rsidR="00CB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По-</w:t>
      </w: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мужски скупо, но всем сердцем</w:t>
      </w:r>
      <w:r w:rsidR="00CB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любит солнце своей родины. </w:t>
      </w:r>
      <w:r w:rsidR="00CB2F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 бывалый моряк, скоро станет капитаном.</w:t>
      </w:r>
    </w:p>
    <w:p w:rsidR="007D3919" w:rsidRPr="00A958D9" w:rsidRDefault="007D3919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Люба. Любонька. Она девять месяцев копила тепло солнечного света, чтобы потом подарить его своей доченьке – Маше. Машенька тоже любит солнце. Она этого еще не понимает, но когда смотрит на солнце, уже улыбается. Ей всего два месяца. Ей так и осталось два месяца.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958D9" w:rsidRPr="00A958D9" w:rsidRDefault="00142AC0" w:rsidP="00A958D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Звучит сигна</w:t>
      </w:r>
      <w:r w:rsidR="00A958D9"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л воздушной тревоги и взрывы …</w:t>
      </w:r>
    </w:p>
    <w:p w:rsidR="00A90964" w:rsidRPr="00A958D9" w:rsidRDefault="00D32001" w:rsidP="00A958D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</w:t>
      </w:r>
      <w:r w:rsidR="00CB2FEA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 сцене падают люди</w:t>
      </w:r>
      <w:r w:rsidR="00142AC0"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замирают в позах страха и паники</w:t>
      </w:r>
      <w:r w:rsidRPr="00A958D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656F95" w:rsidRPr="00A958D9" w:rsidRDefault="0010067D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 1:</w:t>
      </w:r>
      <w:r w:rsidR="0050367D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Немецко-фашистские войска перешли нашу границу, бомбят Киев, Минск,</w:t>
      </w:r>
      <w:r w:rsidR="007D3919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Мурманск,</w:t>
      </w:r>
      <w:r w:rsidR="0050367D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Севастополь</w:t>
      </w:r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…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958D9" w:rsidRPr="00A958D9" w:rsidRDefault="0010067D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 2:</w:t>
      </w: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15380" w:rsidRPr="00A958D9">
        <w:rPr>
          <w:rFonts w:ascii="Times New Roman" w:hAnsi="Times New Roman" w:cs="Times New Roman"/>
          <w:sz w:val="26"/>
          <w:szCs w:val="26"/>
        </w:rPr>
        <w:t xml:space="preserve">Как это было! Как совпало – </w:t>
      </w:r>
    </w:p>
    <w:p w:rsidR="00A958D9" w:rsidRPr="00A958D9" w:rsidRDefault="00A958D9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>Война, беда, мечта и юность!</w:t>
      </w:r>
    </w:p>
    <w:p w:rsidR="00A958D9" w:rsidRPr="00A958D9" w:rsidRDefault="00D32001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>И это все в меня запало</w:t>
      </w:r>
      <w:r w:rsidR="00715380" w:rsidRPr="00A958D9">
        <w:rPr>
          <w:rFonts w:ascii="Times New Roman" w:hAnsi="Times New Roman" w:cs="Times New Roman"/>
          <w:sz w:val="26"/>
          <w:szCs w:val="26"/>
        </w:rPr>
        <w:t>,</w:t>
      </w:r>
    </w:p>
    <w:p w:rsidR="00A958D9" w:rsidRPr="00A958D9" w:rsidRDefault="00A958D9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>И лишь потом во мне очнулось!</w:t>
      </w:r>
    </w:p>
    <w:p w:rsidR="00A958D9" w:rsidRPr="00A958D9" w:rsidRDefault="00A958D9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 xml:space="preserve">Сороковые, </w:t>
      </w:r>
      <w:proofErr w:type="spellStart"/>
      <w:proofErr w:type="gramStart"/>
      <w:r w:rsidRPr="00A958D9">
        <w:rPr>
          <w:rFonts w:ascii="Times New Roman" w:hAnsi="Times New Roman" w:cs="Times New Roman"/>
          <w:sz w:val="26"/>
          <w:szCs w:val="26"/>
        </w:rPr>
        <w:t>роковые,винцовые</w:t>
      </w:r>
      <w:proofErr w:type="spellEnd"/>
      <w:proofErr w:type="gramEnd"/>
      <w:r w:rsidRPr="00A958D9">
        <w:rPr>
          <w:rFonts w:ascii="Times New Roman" w:hAnsi="Times New Roman" w:cs="Times New Roman"/>
          <w:sz w:val="26"/>
          <w:szCs w:val="26"/>
        </w:rPr>
        <w:t>, пороховые…</w:t>
      </w:r>
    </w:p>
    <w:p w:rsidR="00A958D9" w:rsidRPr="00A958D9" w:rsidRDefault="00D32001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>Во</w:t>
      </w:r>
      <w:r w:rsidR="00A958D9" w:rsidRPr="00A958D9">
        <w:rPr>
          <w:rFonts w:ascii="Times New Roman" w:hAnsi="Times New Roman" w:cs="Times New Roman"/>
          <w:sz w:val="26"/>
          <w:szCs w:val="26"/>
        </w:rPr>
        <w:t>йна гуляет по России,</w:t>
      </w:r>
    </w:p>
    <w:p w:rsidR="00F67ADA" w:rsidRPr="00A958D9" w:rsidRDefault="00D32001" w:rsidP="00A9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8D9">
        <w:rPr>
          <w:rFonts w:ascii="Times New Roman" w:hAnsi="Times New Roman" w:cs="Times New Roman"/>
          <w:sz w:val="26"/>
          <w:szCs w:val="26"/>
        </w:rPr>
        <w:t>А мы такие молодые!</w:t>
      </w:r>
    </w:p>
    <w:p w:rsidR="0050367D" w:rsidRPr="00A958D9" w:rsidRDefault="0050367D" w:rsidP="00781E03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B15AD" w:rsidRPr="00A958D9" w:rsidRDefault="00462CE6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="0010067D"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="00A526C4"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Лето 1942. Война идет уже больше года. Немецкие войска оправились после поражения под Москвой и на этот раз нанесли удар на юге.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сдачи Севастополя советскими войсками остались считанные дни.</w:t>
      </w:r>
    </w:p>
    <w:p w:rsidR="00715380" w:rsidRPr="00A958D9" w:rsidRDefault="00715380" w:rsidP="00A9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C0AD8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Немцы стянули к Севастополю самое мощное оружие, они высадились и закрепились на южном берегу Северной бухты. После нескольких часов боев наши войска начали отходить по всему фронту к </w:t>
      </w:r>
      <w:proofErr w:type="spellStart"/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Херсонескому</w:t>
      </w:r>
      <w:proofErr w:type="spellEnd"/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полуострову в сторону 35 береговой батареи. Это было начало конца.</w:t>
      </w:r>
    </w:p>
    <w:p w:rsidR="00BC0AD8" w:rsidRDefault="001106D2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06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0AD8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Эту батарею начали строить еще в 19</w:t>
      </w:r>
      <w:r w:rsidR="00203BB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="00BC0AD8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году,</w:t>
      </w:r>
      <w:r w:rsidR="00203BB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она была предназначена для защиты Севастополя со стороны моря. Создатели не могли представить, что придется защищать город от противника, наступающего с суши. И тогда она окажется последним пристанищем для бойцов Приморской армии и матросов</w:t>
      </w:r>
      <w:r w:rsidR="00C56D75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03BB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обороняющих Севастополь.</w:t>
      </w:r>
    </w:p>
    <w:p w:rsidR="00462CE6" w:rsidRPr="00462CE6" w:rsidRDefault="00462CE6" w:rsidP="00462CE6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6"/>
          <w:szCs w:val="24"/>
          <w:shd w:val="clear" w:color="auto" w:fill="FFFFFF"/>
        </w:rPr>
      </w:pPr>
      <w:r w:rsidRPr="00462CE6">
        <w:rPr>
          <w:rFonts w:ascii="Times New Roman CYR" w:hAnsi="Times New Roman CYR" w:cs="Times New Roman CYR"/>
          <w:b/>
          <w:color w:val="000000"/>
          <w:sz w:val="26"/>
          <w:szCs w:val="24"/>
          <w:shd w:val="clear" w:color="auto" w:fill="FFFFFF"/>
        </w:rPr>
        <w:t>Чтец: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Последний бой! Тяжёлый бой!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Идём в огонь все за тобой –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Наш командир – отец родной!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Мы все повязаны войной.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Мы шли, и, падая, вставали,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Никто не знает, где мы пали.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Никто не знает, где лежат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proofErr w:type="gramStart"/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Останки  тленные</w:t>
      </w:r>
      <w:proofErr w:type="gramEnd"/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солдат.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Мы будем биться до конца,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Пока стучат в груди сердца.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«Они спасали отчий дом!» -</w:t>
      </w:r>
    </w:p>
    <w:p w:rsidR="00462CE6" w:rsidRPr="000B15AD" w:rsidRDefault="00462CE6" w:rsidP="00462CE6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0B15AD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Потомки скажут о былом.</w:t>
      </w:r>
    </w:p>
    <w:p w:rsidR="000D6148" w:rsidRPr="00A958D9" w:rsidRDefault="000D6148" w:rsidP="00A95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6148" w:rsidRPr="00A958D9" w:rsidRDefault="00462CE6" w:rsidP="00A95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0D6148" w:rsidRPr="00A958D9">
        <w:rPr>
          <w:rFonts w:ascii="Times New Roman" w:hAnsi="Times New Roman" w:cs="Times New Roman"/>
          <w:sz w:val="26"/>
          <w:szCs w:val="26"/>
        </w:rPr>
        <w:t>Утром 30 июня командующий Ф.С.Октябрьский отправил в адрес адмирала Н.Г.Кузнецова следующую телеграмму: «Противник прорвался с Северной стороны на Корабельную сторону. Боевые действия протекали в характере уличных боев. Оставшиеся войска устали (дрогнули), хотя большинство продолжает героиче</w:t>
      </w:r>
      <w:r w:rsidR="00A958D9">
        <w:rPr>
          <w:rFonts w:ascii="Times New Roman" w:hAnsi="Times New Roman" w:cs="Times New Roman"/>
          <w:sz w:val="26"/>
          <w:szCs w:val="26"/>
        </w:rPr>
        <w:t xml:space="preserve">ски драться. </w:t>
      </w:r>
      <w:r w:rsidR="000D6148" w:rsidRPr="00A958D9">
        <w:rPr>
          <w:rFonts w:ascii="Times New Roman" w:hAnsi="Times New Roman" w:cs="Times New Roman"/>
          <w:sz w:val="26"/>
          <w:szCs w:val="26"/>
        </w:rPr>
        <w:t>Исходя из данной конкретной обстановки, прошу Вас разрешить мне в ночь с 30 июня на 1 июля вывезти самолетами 200-500 человек ответствен</w:t>
      </w:r>
      <w:r w:rsidR="000D6148" w:rsidRPr="00A958D9">
        <w:rPr>
          <w:rFonts w:ascii="Times New Roman" w:hAnsi="Times New Roman" w:cs="Times New Roman"/>
          <w:sz w:val="26"/>
          <w:szCs w:val="26"/>
        </w:rPr>
        <w:lastRenderedPageBreak/>
        <w:t>ных работников, командиров на Кавказ, а также, если удастся, самому покинуть Севастополь.»</w:t>
      </w:r>
    </w:p>
    <w:p w:rsidR="000D6148" w:rsidRPr="00A958D9" w:rsidRDefault="00462CE6" w:rsidP="00A95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2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0D6148" w:rsidRPr="00A958D9">
        <w:rPr>
          <w:rFonts w:ascii="Times New Roman" w:hAnsi="Times New Roman" w:cs="Times New Roman"/>
          <w:sz w:val="26"/>
          <w:szCs w:val="26"/>
        </w:rPr>
        <w:t>Выезд был разрешен.</w:t>
      </w:r>
    </w:p>
    <w:p w:rsidR="00A958D9" w:rsidRDefault="00462CE6" w:rsidP="00A95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0D6148" w:rsidRPr="00A958D9">
        <w:rPr>
          <w:rFonts w:ascii="Times New Roman" w:hAnsi="Times New Roman" w:cs="Times New Roman"/>
          <w:sz w:val="26"/>
          <w:szCs w:val="26"/>
        </w:rPr>
        <w:t xml:space="preserve">Войска продолжали драться, а в телеграммах Октябрьского звучала одна и та же мысль: «Дальнейшее сопротивление бесполезно, оборона города рухнула». </w:t>
      </w:r>
    </w:p>
    <w:p w:rsidR="000D6148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2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0D6148" w:rsidRPr="00A958D9">
        <w:rPr>
          <w:rFonts w:ascii="Times New Roman" w:hAnsi="Times New Roman" w:cs="Times New Roman"/>
          <w:sz w:val="26"/>
          <w:szCs w:val="26"/>
        </w:rPr>
        <w:t xml:space="preserve">Это оправдывало отъезд командования. В ночь с 30 июня на 1 июля командование покинула Севастополь, бросив на произвол судьбы </w:t>
      </w:r>
      <w:r w:rsidR="000D6148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80 тысяч солдат Приморской армии и матросов Черноморского флота.</w:t>
      </w:r>
    </w:p>
    <w:p w:rsidR="00393D3C" w:rsidRPr="00393D3C" w:rsidRDefault="00393D3C" w:rsidP="00393D3C">
      <w:pPr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393D3C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видео</w:t>
      </w:r>
    </w:p>
    <w:p w:rsidR="00203BB6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C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03BB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Прижатые к морю последние защитники города умирали от ран, не хватало продуктов, лекарств, патронов. Все это можно было взять только у противника. Собрав последние силы, с одной винтовкой на троих, а чаще и вовсе с голыми руками, бросались они на немецкие позиции атакой за атакой. Невероятно, но вооруженный до зубов противник бежал. Оставляя за собой убитых и раненных. Не в силах </w:t>
      </w:r>
      <w:r w:rsidR="000F41C9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преследовать</w:t>
      </w:r>
      <w:r w:rsidR="00203BB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противника, наши солдаты собирали трофеи и укрывались в укреплениях 35 батареи. Это были кратковременные, но победы. Как «Атаки мертвых» </w:t>
      </w:r>
      <w:r w:rsidR="000F41C9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вошли они в историю Севастополя, политого кровью многих поколений русских солдат.</w:t>
      </w:r>
    </w:p>
    <w:p w:rsidR="000F41C9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C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Матрос 1: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78CC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«Мне дали 10 патронов и сказали беречь их. Я хотел застрелиться, но у меня была винтовка, ствол ее был слишком длинным, и я не мог направить ее на себя, чтоб при этом дотянуться до спускового крючка.»</w:t>
      </w:r>
    </w:p>
    <w:p w:rsidR="005378CC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C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Матрос 2: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378CC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«Бомбежка была рядом. Я лежал в окопе, но услышав, что бомбардировщик совсем рядом</w:t>
      </w:r>
      <w:r w:rsid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5378CC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закрылся, а поднялся и начал смотреть, что будет дальше. Вижу: вылетело три бомбы. В один момент. Крестился ли я в тот момент? Да ни черта я не делал. Лишь одна мысль проскочила в моей голове: как же без меня 2000 год? Как он без меня?»</w:t>
      </w:r>
    </w:p>
    <w:p w:rsidR="005378CC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2C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Матрос 3: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F093D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«Товарищ дал мне сухарь, я жадно его сгрыз и захотел пить. Я спустился к воде, отодвинул трупы и напился. Рука моя распухла, шевелиться больно. Рядом сидел сержант, вдруг он взял автомат и выстрелил себе в лоб. Я тоже хотел, но мой друг отобрал у меня пистолет, чтобы убить немца.»</w:t>
      </w:r>
    </w:p>
    <w:p w:rsidR="00462CE6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A3590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0C6267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 не предали, но и не спасли</w:t>
      </w:r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,» – спустя годы скажет командир 35 батареи Лещенко Алексей Яковлевич.</w:t>
      </w:r>
    </w:p>
    <w:p w:rsidR="007A3590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2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Десятилетиями эпопею обороны Севастополя восславляли как важнейший этап войны. Но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ни 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слова не говорилось о том, </w:t>
      </w:r>
      <w:proofErr w:type="gramStart"/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proofErr w:type="gramEnd"/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когда гор</w:t>
      </w:r>
      <w:r w:rsidR="00A958D9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 пал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 Се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вастополе</w:t>
      </w:r>
      <w:r w:rsidR="0071538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 остались брошенными более 80 </w:t>
      </w:r>
      <w:r w:rsidR="007A3590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тысяч солдат Приморской арм</w:t>
      </w:r>
      <w:r w:rsidR="00C442A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 матросов Черноморского флота.</w:t>
      </w:r>
    </w:p>
    <w:p w:rsidR="00C442A6" w:rsidRPr="00A958D9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C442A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Командование армии и флота эвакуировалось, оставив их драться и умирать одних.</w:t>
      </w:r>
    </w:p>
    <w:p w:rsidR="00EC04A9" w:rsidRPr="00EC04A9" w:rsidRDefault="001106D2" w:rsidP="001106D2">
      <w:pPr>
        <w:shd w:val="clear" w:color="auto" w:fill="FFFFFF"/>
        <w:spacing w:after="183" w:line="366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2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110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Склоним голову перед величием подвига защитников Севастополя. Минутой молчания почтим память </w:t>
      </w:r>
      <w:r w:rsidR="00EC04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солдат, оставшихся на поле боя.</w:t>
      </w:r>
    </w:p>
    <w:p w:rsidR="005F093D" w:rsidRDefault="001106D2" w:rsidP="001106D2">
      <w:pPr>
        <w:jc w:val="center"/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</w:pPr>
      <w:r w:rsidRPr="001106D2"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Видео пантеона 35-я Береговой батареи.</w:t>
      </w:r>
    </w:p>
    <w:p w:rsidR="00EC04A9" w:rsidRPr="001106D2" w:rsidRDefault="00EC04A9" w:rsidP="001106D2">
      <w:pPr>
        <w:jc w:val="center"/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6"/>
          <w:shd w:val="clear" w:color="auto" w:fill="FFFFFF"/>
        </w:rPr>
        <w:t>Минута молчания.</w:t>
      </w:r>
    </w:p>
    <w:p w:rsidR="005F093D" w:rsidRPr="00462CE6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highlight w:val="green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1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62CE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</w:t>
      </w:r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Военное и политическое значение Севастопольской обороны в отечественной войне советского народа огромно. Защитники города спутали и расстроили планы немецкого командования. Железная стойкость </w:t>
      </w:r>
      <w:proofErr w:type="spellStart"/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севастопольцев</w:t>
      </w:r>
      <w:proofErr w:type="spellEnd"/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явилась одной их важнейших причин, сорвавших «весеннее наступление» немцев.</w:t>
      </w:r>
      <w:r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5F093D" w:rsidRPr="00462C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Газета «Правда» от 4 июля 1942 года</w:t>
      </w:r>
    </w:p>
    <w:p w:rsidR="00C442A6" w:rsidRDefault="00462CE6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Ведущий 2</w:t>
      </w:r>
      <w:r w:rsidRPr="00A958D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="00393D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Годами никто не вспоминал</w:t>
      </w:r>
      <w:r w:rsidR="00C442A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этих солдат. Их как будто не было. До конца </w:t>
      </w:r>
      <w:r w:rsidR="00041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 честью </w:t>
      </w:r>
      <w:r w:rsidR="00C442A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выполнивших свой долг, но преданных и забытых.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41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C442A6" w:rsidRPr="00A958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камни, взорванные защитниками 35 Береговой батареи помнят трагедию тех, кто ждал помощи и не получил ее. </w:t>
      </w:r>
    </w:p>
    <w:p w:rsidR="00CB2FEA" w:rsidRPr="00CB2FEA" w:rsidRDefault="00CB2FEA" w:rsidP="00CB2F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B2F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Чтец:</w:t>
      </w:r>
    </w:p>
    <w:p w:rsidR="00CB2FEA" w:rsidRPr="00CB2FEA" w:rsidRDefault="00CB2FEA" w:rsidP="00CB2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2FEA">
        <w:rPr>
          <w:rFonts w:ascii="Times New Roman" w:hAnsi="Times New Roman" w:cs="Times New Roman"/>
          <w:sz w:val="26"/>
          <w:szCs w:val="26"/>
        </w:rPr>
        <w:t>Спите спокойно, за Родину павшие,</w:t>
      </w:r>
      <w:r w:rsidRPr="00CB2FEA">
        <w:rPr>
          <w:rFonts w:ascii="Times New Roman" w:hAnsi="Times New Roman" w:cs="Times New Roman"/>
          <w:sz w:val="26"/>
          <w:szCs w:val="26"/>
        </w:rPr>
        <w:br/>
        <w:t>До вздоха последнего Честь сохранившие,</w:t>
      </w:r>
      <w:r w:rsidRPr="00CB2FEA">
        <w:rPr>
          <w:rFonts w:ascii="Times New Roman" w:hAnsi="Times New Roman" w:cs="Times New Roman"/>
          <w:sz w:val="26"/>
          <w:szCs w:val="26"/>
        </w:rPr>
        <w:br/>
        <w:t>Во имя живущих собой смерть поправшие,</w:t>
      </w:r>
      <w:r w:rsidRPr="00CB2FEA">
        <w:rPr>
          <w:rFonts w:ascii="Times New Roman" w:hAnsi="Times New Roman" w:cs="Times New Roman"/>
          <w:sz w:val="26"/>
          <w:szCs w:val="26"/>
        </w:rPr>
        <w:br/>
        <w:t>И жизнью своею смерть победившие...</w:t>
      </w:r>
      <w:r w:rsidRPr="00CB2FEA">
        <w:rPr>
          <w:rFonts w:ascii="Times New Roman" w:hAnsi="Times New Roman" w:cs="Times New Roman"/>
          <w:sz w:val="26"/>
          <w:szCs w:val="26"/>
        </w:rPr>
        <w:br/>
        <w:t>Вечная слава вам ! Вечная память!</w:t>
      </w:r>
      <w:r w:rsidRPr="00CB2FEA">
        <w:rPr>
          <w:rFonts w:ascii="Times New Roman" w:hAnsi="Times New Roman" w:cs="Times New Roman"/>
          <w:sz w:val="26"/>
          <w:szCs w:val="26"/>
        </w:rPr>
        <w:br/>
        <w:t>Ничто не забыто, вы с нами всегда,</w:t>
      </w:r>
      <w:r w:rsidRPr="00CB2FEA">
        <w:rPr>
          <w:rFonts w:ascii="Times New Roman" w:hAnsi="Times New Roman" w:cs="Times New Roman"/>
          <w:sz w:val="26"/>
          <w:szCs w:val="26"/>
        </w:rPr>
        <w:br/>
        <w:t>И ваших сердец  негасимое пламя -</w:t>
      </w:r>
      <w:r w:rsidRPr="00CB2FEA">
        <w:rPr>
          <w:rFonts w:ascii="Times New Roman" w:hAnsi="Times New Roman" w:cs="Times New Roman"/>
          <w:sz w:val="26"/>
          <w:szCs w:val="26"/>
        </w:rPr>
        <w:br/>
        <w:t>Навек путеводная наша  Звезда...</w:t>
      </w:r>
    </w:p>
    <w:p w:rsidR="00462CE6" w:rsidRPr="00462CE6" w:rsidRDefault="00462CE6" w:rsidP="00462CE6">
      <w:pPr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462CE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Песня «Кукушка»</w:t>
      </w:r>
    </w:p>
    <w:p w:rsidR="004424C4" w:rsidRPr="00A958D9" w:rsidRDefault="004424C4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424C4" w:rsidRPr="00A958D9" w:rsidRDefault="004424C4" w:rsidP="00A958D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4424C4" w:rsidRPr="00A958D9" w:rsidSect="00C3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3F67"/>
    <w:multiLevelType w:val="hybridMultilevel"/>
    <w:tmpl w:val="28E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20AA6"/>
    <w:multiLevelType w:val="hybridMultilevel"/>
    <w:tmpl w:val="478A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1BAE"/>
    <w:rsid w:val="0004196F"/>
    <w:rsid w:val="0004217F"/>
    <w:rsid w:val="000939AC"/>
    <w:rsid w:val="000A1904"/>
    <w:rsid w:val="000B15AD"/>
    <w:rsid w:val="000C2AB1"/>
    <w:rsid w:val="000C6267"/>
    <w:rsid w:val="000D6148"/>
    <w:rsid w:val="000F41C9"/>
    <w:rsid w:val="0010067D"/>
    <w:rsid w:val="001106D2"/>
    <w:rsid w:val="001129E1"/>
    <w:rsid w:val="001211B1"/>
    <w:rsid w:val="00131AB0"/>
    <w:rsid w:val="00142AC0"/>
    <w:rsid w:val="001548F0"/>
    <w:rsid w:val="00203BB6"/>
    <w:rsid w:val="002206A3"/>
    <w:rsid w:val="00221275"/>
    <w:rsid w:val="00261BAE"/>
    <w:rsid w:val="002A1B42"/>
    <w:rsid w:val="002A7A73"/>
    <w:rsid w:val="00327FFE"/>
    <w:rsid w:val="00393D3C"/>
    <w:rsid w:val="003B2A0D"/>
    <w:rsid w:val="004103AF"/>
    <w:rsid w:val="00436DA3"/>
    <w:rsid w:val="004424C4"/>
    <w:rsid w:val="00462CE6"/>
    <w:rsid w:val="00493B83"/>
    <w:rsid w:val="004B234B"/>
    <w:rsid w:val="00500179"/>
    <w:rsid w:val="0050367D"/>
    <w:rsid w:val="00505BAB"/>
    <w:rsid w:val="005378CC"/>
    <w:rsid w:val="005D31E9"/>
    <w:rsid w:val="005F093D"/>
    <w:rsid w:val="0063603C"/>
    <w:rsid w:val="00656F95"/>
    <w:rsid w:val="006B388C"/>
    <w:rsid w:val="006C4AD9"/>
    <w:rsid w:val="006D728B"/>
    <w:rsid w:val="00715380"/>
    <w:rsid w:val="007179C7"/>
    <w:rsid w:val="00736480"/>
    <w:rsid w:val="00781E03"/>
    <w:rsid w:val="007A3590"/>
    <w:rsid w:val="007D3919"/>
    <w:rsid w:val="008224AB"/>
    <w:rsid w:val="00860E91"/>
    <w:rsid w:val="008C610F"/>
    <w:rsid w:val="009D71A7"/>
    <w:rsid w:val="00A23FAC"/>
    <w:rsid w:val="00A526C4"/>
    <w:rsid w:val="00A5299E"/>
    <w:rsid w:val="00A90964"/>
    <w:rsid w:val="00A958D9"/>
    <w:rsid w:val="00AE5D1B"/>
    <w:rsid w:val="00B735A4"/>
    <w:rsid w:val="00BB6AD0"/>
    <w:rsid w:val="00BC0AD8"/>
    <w:rsid w:val="00C345D5"/>
    <w:rsid w:val="00C442A6"/>
    <w:rsid w:val="00C56D75"/>
    <w:rsid w:val="00CB2FEA"/>
    <w:rsid w:val="00CC2E18"/>
    <w:rsid w:val="00D071F8"/>
    <w:rsid w:val="00D32001"/>
    <w:rsid w:val="00D37326"/>
    <w:rsid w:val="00D44CA0"/>
    <w:rsid w:val="00D55BAB"/>
    <w:rsid w:val="00DC0B47"/>
    <w:rsid w:val="00DD343E"/>
    <w:rsid w:val="00E301E5"/>
    <w:rsid w:val="00E91084"/>
    <w:rsid w:val="00EC04A9"/>
    <w:rsid w:val="00F24A34"/>
    <w:rsid w:val="00F67ADA"/>
    <w:rsid w:val="00FB48D1"/>
    <w:rsid w:val="00FE03C6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D994"/>
  <w15:docId w15:val="{5A9D664E-47E1-462D-A01B-5A7B7B1A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79C7"/>
    <w:pPr>
      <w:ind w:left="720"/>
      <w:contextualSpacing/>
    </w:pPr>
  </w:style>
  <w:style w:type="character" w:customStyle="1" w:styleId="apple-converted-space">
    <w:name w:val="apple-converted-space"/>
    <w:basedOn w:val="a0"/>
    <w:rsid w:val="000D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12</cp:revision>
  <cp:lastPrinted>2015-09-16T05:05:00Z</cp:lastPrinted>
  <dcterms:created xsi:type="dcterms:W3CDTF">2016-07-01T14:20:00Z</dcterms:created>
  <dcterms:modified xsi:type="dcterms:W3CDTF">2022-10-24T13:46:00Z</dcterms:modified>
</cp:coreProperties>
</file>