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31" w:rsidRPr="00F96BFC" w:rsidRDefault="00DE3B0A" w:rsidP="00F96BF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FC">
        <w:rPr>
          <w:rFonts w:ascii="Times New Roman" w:hAnsi="Times New Roman" w:cs="Times New Roman"/>
          <w:b/>
          <w:sz w:val="28"/>
          <w:szCs w:val="28"/>
        </w:rPr>
        <w:t>Сценарий проведения</w:t>
      </w:r>
      <w:r w:rsidR="00F96BFC" w:rsidRPr="00F96BFC">
        <w:rPr>
          <w:rFonts w:ascii="Times New Roman" w:hAnsi="Times New Roman" w:cs="Times New Roman"/>
          <w:b/>
          <w:sz w:val="28"/>
          <w:szCs w:val="28"/>
        </w:rPr>
        <w:t xml:space="preserve"> праздника Масленица</w:t>
      </w:r>
    </w:p>
    <w:p w:rsidR="00F96BFC" w:rsidRDefault="00F96BFC" w:rsidP="00F96BFC">
      <w:pPr>
        <w:pStyle w:val="c1"/>
        <w:shd w:val="clear" w:color="auto" w:fill="FFFFFF"/>
        <w:spacing w:before="0" w:beforeAutospacing="0" w:after="120" w:afterAutospacing="0"/>
        <w:rPr>
          <w:rStyle w:val="c5"/>
          <w:b/>
          <w:bCs/>
          <w:i/>
          <w:color w:val="000000"/>
          <w:shd w:val="clear" w:color="auto" w:fill="FFFFFF"/>
        </w:rPr>
      </w:pPr>
    </w:p>
    <w:p w:rsidR="00DE3B0A" w:rsidRPr="00F96BFC" w:rsidRDefault="00DE3B0A" w:rsidP="00F96BFC">
      <w:pPr>
        <w:pStyle w:val="c1"/>
        <w:shd w:val="clear" w:color="auto" w:fill="FFFFFF"/>
        <w:spacing w:before="0" w:beforeAutospacing="0" w:after="120" w:afterAutospacing="0"/>
        <w:rPr>
          <w:rStyle w:val="c5"/>
          <w:b/>
          <w:bCs/>
          <w:i/>
          <w:color w:val="000000"/>
          <w:shd w:val="clear" w:color="auto" w:fill="FFFFFF"/>
        </w:rPr>
      </w:pPr>
      <w:r w:rsidRPr="00F96BFC">
        <w:rPr>
          <w:rStyle w:val="c5"/>
          <w:b/>
          <w:bCs/>
          <w:i/>
          <w:color w:val="000000"/>
          <w:shd w:val="clear" w:color="auto" w:fill="FFFFFF"/>
        </w:rPr>
        <w:t>Цель мероприятия:</w:t>
      </w:r>
    </w:p>
    <w:p w:rsidR="00DE3B0A" w:rsidRPr="00F96BFC" w:rsidRDefault="00DE3B0A" w:rsidP="00F96BFC">
      <w:pPr>
        <w:pStyle w:val="c1"/>
        <w:shd w:val="clear" w:color="auto" w:fill="FFFFFF"/>
        <w:spacing w:before="0" w:beforeAutospacing="0" w:after="120" w:afterAutospacing="0"/>
        <w:rPr>
          <w:rStyle w:val="c5"/>
          <w:b/>
          <w:bCs/>
          <w:color w:val="000000"/>
          <w:shd w:val="clear" w:color="auto" w:fill="FFFFFF"/>
        </w:rPr>
      </w:pPr>
      <w:r w:rsidRPr="00F96BFC">
        <w:rPr>
          <w:rStyle w:val="c0"/>
          <w:color w:val="000000"/>
          <w:shd w:val="clear" w:color="auto" w:fill="FFFFFF"/>
        </w:rPr>
        <w:t>Создать у детей радостное настроение, вызвать эмоциональную отзывчивость, способствовать развитию интереса к окружающему миру.</w:t>
      </w:r>
      <w:r w:rsidRPr="00F96BFC">
        <w:rPr>
          <w:color w:val="000000"/>
        </w:rPr>
        <w:br/>
      </w:r>
    </w:p>
    <w:p w:rsidR="00DE3B0A" w:rsidRPr="00F96BFC" w:rsidRDefault="00DE3B0A" w:rsidP="00F96BFC">
      <w:pPr>
        <w:pStyle w:val="c1"/>
        <w:shd w:val="clear" w:color="auto" w:fill="FFFFFF"/>
        <w:spacing w:before="0" w:beforeAutospacing="0" w:after="120" w:afterAutospacing="0"/>
        <w:rPr>
          <w:rStyle w:val="c5"/>
          <w:b/>
          <w:bCs/>
          <w:i/>
          <w:color w:val="000000"/>
          <w:shd w:val="clear" w:color="auto" w:fill="FFFFFF"/>
        </w:rPr>
      </w:pPr>
      <w:r w:rsidRPr="00F96BFC">
        <w:rPr>
          <w:rStyle w:val="c5"/>
          <w:b/>
          <w:bCs/>
          <w:i/>
          <w:color w:val="000000"/>
          <w:shd w:val="clear" w:color="auto" w:fill="FFFFFF"/>
        </w:rPr>
        <w:t>Задачи:</w:t>
      </w:r>
    </w:p>
    <w:p w:rsidR="00DE3B0A" w:rsidRPr="00F96BFC" w:rsidRDefault="00DE3B0A" w:rsidP="00F96BFC">
      <w:pPr>
        <w:pStyle w:val="c1"/>
        <w:shd w:val="clear" w:color="auto" w:fill="FFFFFF"/>
        <w:spacing w:before="0" w:beforeAutospacing="0" w:after="120" w:afterAutospacing="0"/>
        <w:rPr>
          <w:rStyle w:val="c5"/>
          <w:b/>
          <w:bCs/>
          <w:i/>
          <w:color w:val="000000"/>
          <w:shd w:val="clear" w:color="auto" w:fill="FFFFFF"/>
        </w:rPr>
      </w:pPr>
    </w:p>
    <w:p w:rsidR="00DE3B0A" w:rsidRPr="00F96BFC" w:rsidRDefault="00DE3B0A" w:rsidP="00F96BFC">
      <w:pPr>
        <w:pStyle w:val="c1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Style w:val="c5"/>
          <w:bCs/>
          <w:color w:val="000000"/>
          <w:shd w:val="clear" w:color="auto" w:fill="FFFFFF"/>
        </w:rPr>
      </w:pPr>
      <w:r w:rsidRPr="00F96BFC">
        <w:rPr>
          <w:rStyle w:val="c5"/>
          <w:bCs/>
          <w:color w:val="000000"/>
          <w:shd w:val="clear" w:color="auto" w:fill="FFFFFF"/>
        </w:rPr>
        <w:t>Совершенствовать музыкально-ритмические навыки детей через хороводы, танцы, упражнения, игры.</w:t>
      </w:r>
    </w:p>
    <w:p w:rsidR="00DE3B0A" w:rsidRPr="00F96BFC" w:rsidRDefault="00DE3B0A" w:rsidP="00F96BFC">
      <w:pPr>
        <w:pStyle w:val="c1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Style w:val="c5"/>
          <w:bCs/>
          <w:color w:val="000000"/>
          <w:shd w:val="clear" w:color="auto" w:fill="FFFFFF"/>
        </w:rPr>
      </w:pPr>
      <w:r w:rsidRPr="00F96BFC">
        <w:rPr>
          <w:rStyle w:val="c5"/>
          <w:bCs/>
          <w:color w:val="000000"/>
          <w:shd w:val="clear" w:color="auto" w:fill="FFFFFF"/>
        </w:rPr>
        <w:t>Закреплять вокально-хоровые навыки в процессе группового пения, систематизировать знания детей о приметах весны.</w:t>
      </w:r>
    </w:p>
    <w:p w:rsidR="00DE3B0A" w:rsidRPr="00F96BFC" w:rsidRDefault="00DE3B0A" w:rsidP="00F96BFC">
      <w:pPr>
        <w:pStyle w:val="c1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Style w:val="c5"/>
          <w:bCs/>
          <w:color w:val="000000"/>
          <w:shd w:val="clear" w:color="auto" w:fill="FFFFFF"/>
        </w:rPr>
      </w:pPr>
      <w:r w:rsidRPr="00F96BFC">
        <w:rPr>
          <w:rStyle w:val="c5"/>
          <w:bCs/>
          <w:color w:val="000000"/>
          <w:shd w:val="clear" w:color="auto" w:fill="FFFFFF"/>
        </w:rPr>
        <w:t>Развивать творческое воображение, память, внимание, речь.</w:t>
      </w:r>
    </w:p>
    <w:p w:rsidR="00DE3B0A" w:rsidRPr="00F96BFC" w:rsidRDefault="00DE3B0A" w:rsidP="00F96BFC">
      <w:pPr>
        <w:pStyle w:val="c1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Style w:val="c5"/>
          <w:bCs/>
          <w:color w:val="000000"/>
          <w:shd w:val="clear" w:color="auto" w:fill="FFFFFF"/>
        </w:rPr>
      </w:pPr>
      <w:r w:rsidRPr="00F96BFC">
        <w:rPr>
          <w:rStyle w:val="c5"/>
          <w:bCs/>
          <w:color w:val="000000"/>
          <w:shd w:val="clear" w:color="auto" w:fill="FFFFFF"/>
        </w:rPr>
        <w:t>Формировать самостоятельность, доброжелательность, коммуникабельность, готовность оказать помощь через игры, инсценировку.</w:t>
      </w:r>
    </w:p>
    <w:p w:rsidR="00DE3B0A" w:rsidRPr="00F96BFC" w:rsidRDefault="00DE3B0A" w:rsidP="00F96BFC">
      <w:pPr>
        <w:pStyle w:val="c1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Style w:val="c5"/>
          <w:bCs/>
          <w:color w:val="000000"/>
          <w:shd w:val="clear" w:color="auto" w:fill="FFFFFF"/>
        </w:rPr>
      </w:pPr>
      <w:r w:rsidRPr="00F96BFC">
        <w:rPr>
          <w:rStyle w:val="c5"/>
          <w:bCs/>
          <w:color w:val="000000"/>
          <w:shd w:val="clear" w:color="auto" w:fill="FFFFFF"/>
        </w:rPr>
        <w:t>Воспитывать любовь к природе и русским народным традициям.</w:t>
      </w:r>
    </w:p>
    <w:p w:rsidR="00DE3B0A" w:rsidRPr="00F96BFC" w:rsidRDefault="00DE3B0A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3B0A" w:rsidRPr="00F96BFC" w:rsidRDefault="00DE3B0A" w:rsidP="00F96BFC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96BFC">
        <w:rPr>
          <w:rFonts w:ascii="Times New Roman" w:hAnsi="Times New Roman" w:cs="Times New Roman"/>
          <w:b/>
          <w:i/>
          <w:sz w:val="24"/>
          <w:szCs w:val="24"/>
        </w:rPr>
        <w:t>Участники:</w:t>
      </w:r>
    </w:p>
    <w:p w:rsidR="00DE3B0A" w:rsidRPr="00F96BFC" w:rsidRDefault="00DE3B0A" w:rsidP="00F96BFC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Младшие группы</w:t>
      </w:r>
    </w:p>
    <w:p w:rsidR="00DE3B0A" w:rsidRPr="00F96BFC" w:rsidRDefault="00DE3B0A" w:rsidP="00F96BFC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Родители и старосты групп</w:t>
      </w:r>
    </w:p>
    <w:p w:rsidR="00DE3B0A" w:rsidRPr="00F96BFC" w:rsidRDefault="00DE3B0A" w:rsidP="00F96BFC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Педагоги по народному вокалу</w:t>
      </w:r>
    </w:p>
    <w:p w:rsidR="00DE3B0A" w:rsidRPr="00F96BFC" w:rsidRDefault="00DE3B0A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E3B0A" w:rsidRPr="00F96BFC" w:rsidRDefault="00DE3B0A" w:rsidP="00F96BFC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96BFC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</w:p>
    <w:p w:rsidR="00DE3B0A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Холл первого этажа театра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6BFC">
        <w:rPr>
          <w:rFonts w:ascii="Times New Roman" w:hAnsi="Times New Roman" w:cs="Times New Roman"/>
          <w:i/>
          <w:sz w:val="24"/>
          <w:szCs w:val="24"/>
        </w:rPr>
        <w:t xml:space="preserve">На первом этаже собираются родители, старосты и дети групп Домино, </w:t>
      </w:r>
      <w:proofErr w:type="gramStart"/>
      <w:r w:rsidRPr="00F96BFC">
        <w:rPr>
          <w:rFonts w:ascii="Times New Roman" w:hAnsi="Times New Roman" w:cs="Times New Roman"/>
          <w:i/>
          <w:sz w:val="24"/>
          <w:szCs w:val="24"/>
        </w:rPr>
        <w:t>Стаккато</w:t>
      </w:r>
      <w:proofErr w:type="gramEnd"/>
      <w:r w:rsidRPr="00F96BFC">
        <w:rPr>
          <w:rFonts w:ascii="Times New Roman" w:hAnsi="Times New Roman" w:cs="Times New Roman"/>
          <w:i/>
          <w:sz w:val="24"/>
          <w:szCs w:val="24"/>
        </w:rPr>
        <w:t xml:space="preserve">, со второго этажа спускаются педагоги по народному вокалу П.А. Рогов и Е.В. Назаренко, вместе с концертмейстером. 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t xml:space="preserve">П.А.: 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Широкая Масленица,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Мы тобою хвалимся,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На горах катаемся,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Блинами объедаемся!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Масленица, Масленица,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 xml:space="preserve">Блинами </w:t>
      </w:r>
      <w:proofErr w:type="spellStart"/>
      <w:r w:rsidRPr="00F96BFC">
        <w:rPr>
          <w:rFonts w:ascii="Times New Roman" w:hAnsi="Times New Roman" w:cs="Times New Roman"/>
          <w:sz w:val="24"/>
          <w:szCs w:val="24"/>
        </w:rPr>
        <w:t>попеканщица</w:t>
      </w:r>
      <w:proofErr w:type="spellEnd"/>
      <w:r w:rsidRPr="00F96BFC">
        <w:rPr>
          <w:rFonts w:ascii="Times New Roman" w:hAnsi="Times New Roman" w:cs="Times New Roman"/>
          <w:sz w:val="24"/>
          <w:szCs w:val="24"/>
        </w:rPr>
        <w:t>,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Приходи раненько,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Встретим хорошенько —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Сыром, маслом и блином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И румяным пирогом.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lastRenderedPageBreak/>
        <w:t xml:space="preserve">Масленица — </w:t>
      </w:r>
      <w:proofErr w:type="spellStart"/>
      <w:r w:rsidRPr="00F96BFC">
        <w:rPr>
          <w:rFonts w:ascii="Times New Roman" w:hAnsi="Times New Roman" w:cs="Times New Roman"/>
          <w:sz w:val="24"/>
          <w:szCs w:val="24"/>
        </w:rPr>
        <w:t>блиноеда</w:t>
      </w:r>
      <w:proofErr w:type="spellEnd"/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Накормила до обеда.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И сама — за плетень,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На весь день, на весь день.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Полизала сыр и масло,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А сама потом погасла.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t>Е.В.: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Нам везде надо успеть —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И сплясать, и песню спеть!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Съесть корзину пирогов!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Да с три короба блинов!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Мы в избу беленую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Чисто подметем,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Ой, тоску зеленую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Мы не пустим в дом!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Холод да метелицу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Прочь прогоним мы.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 xml:space="preserve">Эй, встречай с </w:t>
      </w:r>
      <w:proofErr w:type="spellStart"/>
      <w:r w:rsidRPr="00F96BFC">
        <w:rPr>
          <w:rFonts w:ascii="Times New Roman" w:hAnsi="Times New Roman" w:cs="Times New Roman"/>
          <w:sz w:val="24"/>
          <w:szCs w:val="24"/>
        </w:rPr>
        <w:t>весельицем</w:t>
      </w:r>
      <w:proofErr w:type="spellEnd"/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Проводы зимы!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Ой да Масленица, погости недельку,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Широкая на двор въезжает!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А мы, девушки, ее встречаем,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 xml:space="preserve">А мы, красные, ее </w:t>
      </w:r>
      <w:proofErr w:type="spellStart"/>
      <w:r w:rsidRPr="00F96BFC">
        <w:rPr>
          <w:rFonts w:ascii="Times New Roman" w:hAnsi="Times New Roman" w:cs="Times New Roman"/>
          <w:sz w:val="24"/>
          <w:szCs w:val="24"/>
        </w:rPr>
        <w:t>состречаем</w:t>
      </w:r>
      <w:proofErr w:type="spellEnd"/>
      <w:r w:rsidRPr="00F96BFC">
        <w:rPr>
          <w:rFonts w:ascii="Times New Roman" w:hAnsi="Times New Roman" w:cs="Times New Roman"/>
          <w:sz w:val="24"/>
          <w:szCs w:val="24"/>
        </w:rPr>
        <w:t>!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Ой да Масленица, погости недельку,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Широкая, погости другую!</w:t>
      </w:r>
    </w:p>
    <w:p w:rsidR="00CE5AE8" w:rsidRPr="00F96BFC" w:rsidRDefault="00CE5AE8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E5AE8" w:rsidRPr="00F96BFC" w:rsidRDefault="00030F95" w:rsidP="00F96BF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6BFC">
        <w:rPr>
          <w:rFonts w:ascii="Times New Roman" w:hAnsi="Times New Roman" w:cs="Times New Roman"/>
          <w:i/>
          <w:sz w:val="24"/>
          <w:szCs w:val="24"/>
        </w:rPr>
        <w:t>Дети со свистом подбегают к педагогам, окружают их и водят хоровод с народными движениями.</w:t>
      </w:r>
    </w:p>
    <w:p w:rsidR="00030F95" w:rsidRPr="00F96BFC" w:rsidRDefault="00030F95" w:rsidP="00F96B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F95" w:rsidRPr="00F96BFC" w:rsidRDefault="00030F95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t xml:space="preserve">П.А.: </w:t>
      </w:r>
      <w:r w:rsidRPr="00F96BFC">
        <w:rPr>
          <w:rFonts w:ascii="Times New Roman" w:hAnsi="Times New Roman" w:cs="Times New Roman"/>
          <w:sz w:val="24"/>
          <w:szCs w:val="24"/>
        </w:rPr>
        <w:t>Здравствуйте, дорогие наши родители и гости!</w:t>
      </w:r>
    </w:p>
    <w:p w:rsidR="00030F95" w:rsidRPr="00F96BFC" w:rsidRDefault="00030F95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t>Е.В.:</w:t>
      </w:r>
      <w:r w:rsidRPr="00F96BFC">
        <w:rPr>
          <w:rFonts w:ascii="Times New Roman" w:hAnsi="Times New Roman" w:cs="Times New Roman"/>
          <w:sz w:val="24"/>
          <w:szCs w:val="24"/>
        </w:rPr>
        <w:t xml:space="preserve"> Масленица к нам пришла, песни, радость принесла!</w:t>
      </w:r>
    </w:p>
    <w:p w:rsidR="00030F95" w:rsidRPr="00F96BFC" w:rsidRDefault="00C5730A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t>П.А.:</w:t>
      </w:r>
      <w:r w:rsidRPr="00F96BFC">
        <w:rPr>
          <w:rFonts w:ascii="Times New Roman" w:hAnsi="Times New Roman" w:cs="Times New Roman"/>
          <w:sz w:val="24"/>
          <w:szCs w:val="24"/>
        </w:rPr>
        <w:t xml:space="preserve"> Ждут нас танцы и веселье!</w:t>
      </w:r>
    </w:p>
    <w:p w:rsidR="00CE5AE8" w:rsidRPr="00F96BFC" w:rsidRDefault="00C5730A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t xml:space="preserve">Е.В.: </w:t>
      </w:r>
      <w:proofErr w:type="gramStart"/>
      <w:r w:rsidRPr="00F96BF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96BFC">
        <w:rPr>
          <w:rFonts w:ascii="Times New Roman" w:hAnsi="Times New Roman" w:cs="Times New Roman"/>
          <w:sz w:val="24"/>
          <w:szCs w:val="24"/>
        </w:rPr>
        <w:t xml:space="preserve"> потом блины с вареньем!</w:t>
      </w:r>
    </w:p>
    <w:p w:rsidR="00C5730A" w:rsidRPr="00F96BFC" w:rsidRDefault="00C5730A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t>П.А.:</w:t>
      </w:r>
      <w:r w:rsidRPr="00F96BFC">
        <w:rPr>
          <w:rFonts w:ascii="Times New Roman" w:hAnsi="Times New Roman" w:cs="Times New Roman"/>
          <w:sz w:val="24"/>
          <w:szCs w:val="24"/>
        </w:rPr>
        <w:t xml:space="preserve"> Кто загадки отгадает, тот подарки получает!</w:t>
      </w:r>
    </w:p>
    <w:p w:rsidR="00C5730A" w:rsidRPr="00F96BFC" w:rsidRDefault="00C5730A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i/>
          <w:sz w:val="24"/>
          <w:szCs w:val="24"/>
        </w:rPr>
        <w:t>Дети групп встают в полукруг около педагогов, начинается игра с загадками</w:t>
      </w:r>
      <w:r w:rsidRPr="00F96BFC">
        <w:rPr>
          <w:rFonts w:ascii="Times New Roman" w:hAnsi="Times New Roman" w:cs="Times New Roman"/>
          <w:sz w:val="24"/>
          <w:szCs w:val="24"/>
        </w:rPr>
        <w:t>.</w:t>
      </w:r>
    </w:p>
    <w:p w:rsidR="00C5730A" w:rsidRPr="00F96BFC" w:rsidRDefault="00C5730A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5730A" w:rsidRPr="00F96BFC" w:rsidRDefault="00C5730A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lastRenderedPageBreak/>
        <w:t>П.А.:</w:t>
      </w:r>
      <w:r w:rsidRPr="00F96BFC">
        <w:rPr>
          <w:rFonts w:ascii="Times New Roman" w:hAnsi="Times New Roman" w:cs="Times New Roman"/>
          <w:sz w:val="24"/>
          <w:szCs w:val="24"/>
        </w:rPr>
        <w:t xml:space="preserve"> Что на сковородку наливают, да в четверо сгибают?</w:t>
      </w:r>
    </w:p>
    <w:p w:rsidR="00CE5AE8" w:rsidRPr="00F96BFC" w:rsidRDefault="00B547DC" w:rsidP="00F96B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t>Все вместе: БЛИНЫ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t>Е.В</w:t>
      </w:r>
      <w:r w:rsidRPr="00F96BFC">
        <w:rPr>
          <w:rFonts w:ascii="Times New Roman" w:hAnsi="Times New Roman" w:cs="Times New Roman"/>
          <w:sz w:val="24"/>
          <w:szCs w:val="24"/>
        </w:rPr>
        <w:t xml:space="preserve">.: Тётушка крутая, 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 xml:space="preserve">Белая да седая, 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 xml:space="preserve">В мешке стужу везёт, 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 xml:space="preserve">На землю холод трясёт. 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 xml:space="preserve">Сугробы наметает, 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Ковром землю устилает.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t>Все вместе: ЗИМА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t>П.А.:</w:t>
      </w:r>
      <w:r w:rsidRPr="00F96BFC">
        <w:rPr>
          <w:rFonts w:ascii="Times New Roman" w:hAnsi="Times New Roman" w:cs="Times New Roman"/>
          <w:sz w:val="24"/>
          <w:szCs w:val="24"/>
        </w:rPr>
        <w:t xml:space="preserve"> Заря-заряница, 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 xml:space="preserve">Красная девица, 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 xml:space="preserve">Травку выпускает, 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 xml:space="preserve">Росу расстилает. 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 xml:space="preserve">Едет стороной, 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 xml:space="preserve">С сохой, бороной, 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С ключевою водой.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t>Все вместе: ВЕСНА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t>Е.В.:</w:t>
      </w:r>
      <w:r w:rsidRPr="00F96BFC">
        <w:rPr>
          <w:rFonts w:ascii="Times New Roman" w:hAnsi="Times New Roman" w:cs="Times New Roman"/>
          <w:sz w:val="24"/>
          <w:szCs w:val="24"/>
        </w:rPr>
        <w:t xml:space="preserve"> Сверху дыра, 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 xml:space="preserve">Снизу дыра, 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 xml:space="preserve">А посередине – Огонь да вода. 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t>Все вместе: САМОВАР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t>П.А.:</w:t>
      </w:r>
      <w:r w:rsidRPr="00F96BFC">
        <w:rPr>
          <w:rFonts w:ascii="Times New Roman" w:hAnsi="Times New Roman" w:cs="Times New Roman"/>
          <w:sz w:val="24"/>
          <w:szCs w:val="24"/>
        </w:rPr>
        <w:t xml:space="preserve"> Праздник этот знаем мы –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Время проводов зимы.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Люди в эти дни должны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Веселиться, печь блины.</w:t>
      </w:r>
    </w:p>
    <w:p w:rsidR="00B547DC" w:rsidRPr="00F96BFC" w:rsidRDefault="00B547DC" w:rsidP="00F96B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t>Все вместе: МАСЛЕНИЦА</w:t>
      </w:r>
    </w:p>
    <w:p w:rsidR="00E45224" w:rsidRPr="00F96BFC" w:rsidRDefault="00E45224" w:rsidP="00F96B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224" w:rsidRPr="00F96BFC" w:rsidRDefault="00E45224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t>Е.В.</w:t>
      </w:r>
      <w:r w:rsidRPr="00F96BFC">
        <w:rPr>
          <w:rFonts w:ascii="Times New Roman" w:hAnsi="Times New Roman" w:cs="Times New Roman"/>
          <w:sz w:val="24"/>
          <w:szCs w:val="24"/>
        </w:rPr>
        <w:t>: Все загадки отгадали, а теперь давайте поиграем!</w:t>
      </w:r>
    </w:p>
    <w:p w:rsidR="00E45224" w:rsidRPr="00F96BFC" w:rsidRDefault="00E45224" w:rsidP="00F96B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t>Игра «Блин золотой»</w:t>
      </w:r>
    </w:p>
    <w:p w:rsidR="00E45224" w:rsidRPr="00F96BFC" w:rsidRDefault="00E45224" w:rsidP="00F96BF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6BFC">
        <w:rPr>
          <w:rFonts w:ascii="Times New Roman" w:hAnsi="Times New Roman" w:cs="Times New Roman"/>
          <w:i/>
          <w:sz w:val="24"/>
          <w:szCs w:val="24"/>
        </w:rPr>
        <w:t>Дети образуют круг. Вме</w:t>
      </w:r>
      <w:r w:rsidR="00B04902" w:rsidRPr="00F96BFC">
        <w:rPr>
          <w:rFonts w:ascii="Times New Roman" w:hAnsi="Times New Roman" w:cs="Times New Roman"/>
          <w:i/>
          <w:sz w:val="24"/>
          <w:szCs w:val="24"/>
        </w:rPr>
        <w:t>сте с педагогами</w:t>
      </w:r>
      <w:r w:rsidRPr="00F96BFC">
        <w:rPr>
          <w:rFonts w:ascii="Times New Roman" w:hAnsi="Times New Roman" w:cs="Times New Roman"/>
          <w:i/>
          <w:sz w:val="24"/>
          <w:szCs w:val="24"/>
        </w:rPr>
        <w:t xml:space="preserve"> они поют песню:</w:t>
      </w:r>
    </w:p>
    <w:p w:rsidR="00E45224" w:rsidRPr="00F96BFC" w:rsidRDefault="00E45224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b/>
          <w:sz w:val="24"/>
          <w:szCs w:val="24"/>
        </w:rPr>
        <w:t>П.А:</w:t>
      </w:r>
      <w:r w:rsidRPr="00F96BFC">
        <w:rPr>
          <w:rFonts w:ascii="Times New Roman" w:hAnsi="Times New Roman" w:cs="Times New Roman"/>
          <w:sz w:val="24"/>
          <w:szCs w:val="24"/>
        </w:rPr>
        <w:t xml:space="preserve"> Ой, блин золотой! Ты по кругу пойдёшь,</w:t>
      </w:r>
    </w:p>
    <w:p w:rsidR="00E45224" w:rsidRPr="00F96BFC" w:rsidRDefault="00E45224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Ты дружка себе найдёшь, хоровод заведёшь!</w:t>
      </w:r>
    </w:p>
    <w:p w:rsidR="00E45224" w:rsidRPr="00F96BFC" w:rsidRDefault="00E45224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Маша, в круг выходи, пляску заводи,</w:t>
      </w:r>
    </w:p>
    <w:p w:rsidR="00E45224" w:rsidRPr="00F96BFC" w:rsidRDefault="00E45224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lastRenderedPageBreak/>
        <w:t>А мы похлопаем, а мы потопаем!</w:t>
      </w:r>
    </w:p>
    <w:p w:rsidR="00E45224" w:rsidRPr="00F96BFC" w:rsidRDefault="00E45224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Ой, блин золотой, попляши-ка ты со мной,</w:t>
      </w:r>
    </w:p>
    <w:p w:rsidR="00E45224" w:rsidRPr="00F96BFC" w:rsidRDefault="00E45224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Ты румян, ты хорош, ты на солнце похож!</w:t>
      </w:r>
    </w:p>
    <w:p w:rsidR="00E45224" w:rsidRPr="00F96BFC" w:rsidRDefault="00E45224" w:rsidP="00F96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BFC">
        <w:rPr>
          <w:rFonts w:ascii="Times New Roman" w:hAnsi="Times New Roman" w:cs="Times New Roman"/>
          <w:sz w:val="24"/>
          <w:szCs w:val="24"/>
        </w:rPr>
        <w:t>Ой, блин золотой! Ты по кругу пойдёшь.</w:t>
      </w:r>
    </w:p>
    <w:p w:rsidR="00E45224" w:rsidRPr="00F96BFC" w:rsidRDefault="00E45224" w:rsidP="00F96BF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6BFC">
        <w:rPr>
          <w:rFonts w:ascii="Times New Roman" w:hAnsi="Times New Roman" w:cs="Times New Roman"/>
          <w:i/>
          <w:sz w:val="24"/>
          <w:szCs w:val="24"/>
        </w:rPr>
        <w:t>Одновременно с пением по кругу передаётся картонный блин. Ребёнок, на котором закончилась песня, выходит в центр и выполняет под музыку танцевальные движения. Затем он кланяется, снова возвращается в хоровод, и игра повторяется.</w:t>
      </w:r>
    </w:p>
    <w:p w:rsidR="00B04902" w:rsidRPr="00F96BFC" w:rsidRDefault="00B04902" w:rsidP="00F96BF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04902" w:rsidRPr="00F96BFC" w:rsidRDefault="00B04902" w:rsidP="00F96B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F96BF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Игра «Кострома»</w:t>
      </w:r>
    </w:p>
    <w:p w:rsidR="00B04902" w:rsidRPr="00F96BFC" w:rsidRDefault="00B04902" w:rsidP="00F96B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</w:pPr>
      <w:r w:rsidRPr="00F96BFC"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  <w:t>Назначается водящий – «Кострома», он становится в центре. Остальные ребята двигаются в хороводе, держась за руки и беседуют с «Костромой» под музыкальное сопровождение:</w:t>
      </w:r>
    </w:p>
    <w:p w:rsidR="00B04902" w:rsidRPr="00F96BFC" w:rsidRDefault="00B04902" w:rsidP="00F96BF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F96BFC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Е.В.: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«Кострома, Кострома, государыня моя!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 xml:space="preserve">У </w:t>
      </w:r>
      <w:proofErr w:type="spellStart"/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Костромушки</w:t>
      </w:r>
      <w:proofErr w:type="spellEnd"/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кисель с пирогом,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 xml:space="preserve">У </w:t>
      </w:r>
      <w:proofErr w:type="spellStart"/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Костромушки</w:t>
      </w:r>
      <w:proofErr w:type="spellEnd"/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пирог с творогом!»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Ты ль здорова Кострома?»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Кострома: «Здоровенька!»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 xml:space="preserve">Дети: «Где была, </w:t>
      </w:r>
      <w:proofErr w:type="spellStart"/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Косторома</w:t>
      </w:r>
      <w:proofErr w:type="spellEnd"/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?»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Кострома: «На реченьке!»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Дети: «Что видала, Кострома?»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Кострома: «Серу уточку!»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Дети: «А что делаешь сейчас?»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Кострома: «Сейчас вас ловлю!»</w:t>
      </w:r>
    </w:p>
    <w:p w:rsidR="00B04902" w:rsidRPr="00F96BFC" w:rsidRDefault="00B04902" w:rsidP="00F96B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</w:pPr>
      <w:r w:rsidRPr="00F96BFC"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  <w:t>После этого дети разбегаются (хоровод «рассыпается»), а «Кострома» стремится осалить кого-нибудь. Пойманный ребёнок сам становится водящим.</w:t>
      </w:r>
    </w:p>
    <w:p w:rsidR="00B04902" w:rsidRPr="00F96BFC" w:rsidRDefault="00B04902" w:rsidP="00F96B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</w:pPr>
    </w:p>
    <w:p w:rsidR="00B04902" w:rsidRPr="00F96BFC" w:rsidRDefault="00B04902" w:rsidP="00F96B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</w:pPr>
      <w:r w:rsidRPr="00F96BFC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Игра «Блины – лепешки»</w:t>
      </w:r>
    </w:p>
    <w:p w:rsidR="00B04902" w:rsidRPr="00F96BFC" w:rsidRDefault="00B04902" w:rsidP="00F96B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</w:pPr>
      <w:r w:rsidRPr="00F96BFC"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  <w:t>Это весёлая и задорная забава-</w:t>
      </w:r>
      <w:proofErr w:type="spellStart"/>
      <w:r w:rsidRPr="00F96BFC"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  <w:t>кричалка</w:t>
      </w:r>
      <w:proofErr w:type="spellEnd"/>
      <w:r w:rsidRPr="00F96BFC"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  <w:t>, где нет победителей и проигравших. Ребята делятся на две команды: одна по сигналу хором должна кричать «блины», другая же – «лепёшки» (дети это всегда обожают). Текст предлагается следующий:</w:t>
      </w:r>
    </w:p>
    <w:p w:rsidR="00B04902" w:rsidRPr="00F96BFC" w:rsidRDefault="00B04902" w:rsidP="00F96BF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F96BFC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П.А.: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Хороша была зима, её мы провожаем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И тепло весеннее радостно встречаем.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 xml:space="preserve">Печём с припёком мы (знак рукой в сторону «блинов») </w:t>
      </w:r>
      <w:r w:rsidRPr="00F96BFC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блины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!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 xml:space="preserve">И вкусные (знак рукой в сторону «лепёшек») </w:t>
      </w:r>
      <w:r w:rsidRPr="00F96BFC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лепёшки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!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И весело, и дружно хлопаем в ладошки (все хлопают).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 xml:space="preserve">Наступила долгожданная </w:t>
      </w:r>
      <w:proofErr w:type="spellStart"/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масляна</w:t>
      </w:r>
      <w:proofErr w:type="spellEnd"/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неделя,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И никто не сосчитает, сколько же мы съели.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 xml:space="preserve">Ели-ели мы (знак рукой) </w:t>
      </w:r>
      <w:r w:rsidRPr="00F96BFC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блины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!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 xml:space="preserve">И ещё (знак рукой) </w:t>
      </w:r>
      <w:r w:rsidRPr="00F96BFC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лепёшки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!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А теперь вокруг себя покрутимся немножко (все крутятся).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Вокруг песни, танцы, смех, шумное гулянье,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В каждом доме оценили хлопоты-старанье,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 xml:space="preserve">На столе стоят (знак рукой) </w:t>
      </w:r>
      <w:r w:rsidRPr="00F96BFC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блины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!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 xml:space="preserve">А рядышком (знак рукой) </w:t>
      </w:r>
      <w:r w:rsidRPr="00F96BFC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лепёшки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!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Чтобы больше в нас вошло — прыгаем на ножке (все прыгают).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Ещё кружок вокруг себя (все кружатся),</w:t>
      </w:r>
      <w:r w:rsidRPr="00F96BF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И хлопаем в ладошки (все хлопают).</w:t>
      </w:r>
    </w:p>
    <w:p w:rsidR="00B04902" w:rsidRPr="00F96BFC" w:rsidRDefault="00B04902" w:rsidP="00F96BF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B04902" w:rsidRPr="00F96BFC" w:rsidRDefault="00B04902" w:rsidP="00F96BF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</w:pPr>
      <w:r w:rsidRPr="00F96BFC"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  <w:t>После игр и песен дети вместе с педагогами и старостами групп отправляются в класс, где родители накрывают стол для праздничного гулянья с блинами. Дети едят блины, а потом ходят с ними по кабинетам и угощают других педагогов.</w:t>
      </w:r>
    </w:p>
    <w:p w:rsidR="00B04902" w:rsidRPr="00F96BFC" w:rsidRDefault="00B04902" w:rsidP="00B0490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B04902" w:rsidRPr="00F96BFC" w:rsidRDefault="00B04902" w:rsidP="00E45224">
      <w:pPr>
        <w:rPr>
          <w:rFonts w:ascii="Times New Roman" w:hAnsi="Times New Roman" w:cs="Times New Roman"/>
          <w:sz w:val="24"/>
          <w:szCs w:val="24"/>
        </w:rPr>
      </w:pPr>
    </w:p>
    <w:p w:rsidR="00E45224" w:rsidRPr="00F96BFC" w:rsidRDefault="00E45224" w:rsidP="00B547DC">
      <w:pPr>
        <w:rPr>
          <w:rFonts w:ascii="Times New Roman" w:hAnsi="Times New Roman" w:cs="Times New Roman"/>
          <w:sz w:val="24"/>
          <w:szCs w:val="24"/>
        </w:rPr>
      </w:pPr>
    </w:p>
    <w:p w:rsidR="00E45224" w:rsidRDefault="00E45224" w:rsidP="00B547DC">
      <w:pPr>
        <w:rPr>
          <w:rFonts w:ascii="Times New Roman" w:hAnsi="Times New Roman" w:cs="Times New Roman"/>
        </w:rPr>
      </w:pPr>
    </w:p>
    <w:p w:rsidR="00B547DC" w:rsidRDefault="00B547DC" w:rsidP="00B547DC">
      <w:pPr>
        <w:rPr>
          <w:rFonts w:ascii="Times New Roman" w:hAnsi="Times New Roman" w:cs="Times New Roman"/>
        </w:rPr>
      </w:pPr>
    </w:p>
    <w:p w:rsidR="00B547DC" w:rsidRDefault="00B547DC" w:rsidP="00DE3B0A">
      <w:pPr>
        <w:rPr>
          <w:rFonts w:ascii="Times New Roman" w:hAnsi="Times New Roman" w:cs="Times New Roman"/>
        </w:rPr>
      </w:pPr>
    </w:p>
    <w:p w:rsidR="00B547DC" w:rsidRPr="00DE3B0A" w:rsidRDefault="00B547DC" w:rsidP="00DE3B0A">
      <w:pPr>
        <w:rPr>
          <w:rFonts w:ascii="Times New Roman" w:hAnsi="Times New Roman" w:cs="Times New Roman"/>
        </w:rPr>
      </w:pPr>
    </w:p>
    <w:sectPr w:rsidR="00B547DC" w:rsidRPr="00DE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728"/>
    <w:multiLevelType w:val="multilevel"/>
    <w:tmpl w:val="2B20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C5C16"/>
    <w:multiLevelType w:val="hybridMultilevel"/>
    <w:tmpl w:val="0A22210A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0512493"/>
    <w:multiLevelType w:val="multilevel"/>
    <w:tmpl w:val="89B2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E5C48"/>
    <w:multiLevelType w:val="hybridMultilevel"/>
    <w:tmpl w:val="382E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74BD"/>
    <w:multiLevelType w:val="hybridMultilevel"/>
    <w:tmpl w:val="94DC2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15015"/>
    <w:multiLevelType w:val="hybridMultilevel"/>
    <w:tmpl w:val="F54A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0A"/>
    <w:rsid w:val="00030F95"/>
    <w:rsid w:val="002B3131"/>
    <w:rsid w:val="00B04902"/>
    <w:rsid w:val="00B547DC"/>
    <w:rsid w:val="00C5730A"/>
    <w:rsid w:val="00CE5AE8"/>
    <w:rsid w:val="00DE3B0A"/>
    <w:rsid w:val="00E45224"/>
    <w:rsid w:val="00F9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0F89"/>
  <w15:chartTrackingRefBased/>
  <w15:docId w15:val="{D46C9808-9715-4514-89AD-BD99F8F6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E3B0A"/>
  </w:style>
  <w:style w:type="character" w:customStyle="1" w:styleId="c0">
    <w:name w:val="c0"/>
    <w:basedOn w:val="a0"/>
    <w:rsid w:val="00DE3B0A"/>
  </w:style>
  <w:style w:type="paragraph" w:styleId="a3">
    <w:name w:val="List Paragraph"/>
    <w:basedOn w:val="a"/>
    <w:uiPriority w:val="34"/>
    <w:qFormat/>
    <w:rsid w:val="00DE3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2022-04-15T17:41:00Z</dcterms:created>
  <dcterms:modified xsi:type="dcterms:W3CDTF">2022-04-28T14:54:00Z</dcterms:modified>
</cp:coreProperties>
</file>